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A4" w:rsidRPr="001260E6" w:rsidRDefault="009D1FA4" w:rsidP="009D1FA4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imes New Roman"/>
          <w:b/>
          <w:color w:val="333333"/>
          <w:sz w:val="24"/>
          <w:szCs w:val="24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4"/>
          <w:szCs w:val="24"/>
          <w:lang w:eastAsia="tr-TR"/>
        </w:rPr>
        <w:t>TELİF HAKKI DEVİR FORMU</w:t>
      </w:r>
    </w:p>
    <w:p w:rsidR="009D1FA4" w:rsidRPr="001260E6" w:rsidRDefault="009D1FA4" w:rsidP="001260E6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b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  <w:t> </w:t>
      </w: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Makale Türü: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(...) Araştırma Yazısı (...) Derleme (...) Kısa yazı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Makale </w:t>
      </w:r>
      <w:proofErr w:type="gramStart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Başlığı :</w:t>
      </w:r>
      <w:proofErr w:type="gramEnd"/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 xml:space="preserve"> 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Yazar</w:t>
      </w:r>
      <w:r w:rsidR="00505F8A"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(</w:t>
      </w:r>
      <w:proofErr w:type="spellStart"/>
      <w:r w:rsidR="00505F8A"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l</w:t>
      </w: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ar</w:t>
      </w:r>
      <w:proofErr w:type="spellEnd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)</w:t>
      </w:r>
      <w:proofErr w:type="spellStart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ın</w:t>
      </w:r>
      <w:proofErr w:type="spellEnd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Adı Soyadı (Makaledeki Sırayla):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Sorumlu Yazarın Adı Soyadı, </w:t>
      </w:r>
      <w:proofErr w:type="gramStart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Adresi :</w:t>
      </w:r>
      <w:proofErr w:type="gramEnd"/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E-posta/GSM </w:t>
      </w:r>
      <w:proofErr w:type="gramStart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:</w:t>
      </w:r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………......................</w:t>
      </w:r>
      <w:proofErr w:type="gramEnd"/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@...............................</w:t>
      </w:r>
      <w:r w:rsidRPr="001260E6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tr-TR"/>
        </w:rPr>
        <w:t>/</w:t>
      </w:r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……………………………………</w:t>
      </w:r>
    </w:p>
    <w:p w:rsidR="009D1FA4" w:rsidRPr="001260E6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  <w:t> </w:t>
      </w:r>
    </w:p>
    <w:p w:rsidR="009D1FA4" w:rsidRPr="001260E6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bCs/>
          <w:color w:val="333333"/>
          <w:lang w:eastAsia="tr-TR"/>
        </w:rPr>
        <w:t>Sayın Editör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;</w:t>
      </w:r>
    </w:p>
    <w:p w:rsidR="009D1FA4" w:rsidRPr="001260E6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Sorumlu yazar olarak tüm yazarlar adına:</w:t>
      </w:r>
    </w:p>
    <w:p w:rsidR="009D1FA4" w:rsidRPr="001260E6" w:rsidRDefault="009D1FA4" w:rsidP="0074332C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 Yukarıda belirtilen makale ile ilgili olarak; orijinal olduğunu, makale sonucunun sunduğu sonuçlar ve yorumların yasal ve etik sorumluluğunun tarafımıza ait olduğunu beyan etmekle, </w:t>
      </w:r>
      <w:r w:rsidR="003910BC" w:rsidRPr="001260E6">
        <w:rPr>
          <w:rFonts w:ascii="Garamond" w:eastAsia="Times New Roman" w:hAnsi="Garamond" w:cs="Times New Roman"/>
          <w:b/>
          <w:color w:val="333333"/>
          <w:lang w:eastAsia="tr-TR"/>
        </w:rPr>
        <w:t>Toplum ve Kültür A</w:t>
      </w:r>
      <w:r w:rsidR="00505F8A" w:rsidRPr="001260E6">
        <w:rPr>
          <w:rFonts w:ascii="Garamond" w:eastAsia="Times New Roman" w:hAnsi="Garamond" w:cs="Times New Roman"/>
          <w:b/>
          <w:color w:val="333333"/>
          <w:lang w:eastAsia="tr-TR"/>
        </w:rPr>
        <w:t>raştırmaları</w:t>
      </w: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 xml:space="preserve"> Dergisi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’nin hiç bir şekilde bundan dolayı sorumluluk taşımadığını kabul ederiz.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a)  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Makalenin derginizdeki değerlendirme sürecinde başka herhangi bir yayın organına tamamen veya kısmen gönderilmeyeceğini ve daha önce yayımlanmadığını,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b)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  Makalede tüm yazar(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lar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>)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ın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çalışmanın planlanması, hazırlanması, araştırılması ve analizinin yapılmasında katkıları olduğunu,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c)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  Makalelerde metin, şekil, çizim, bulgu ve sonuçların akademik yayın kurallarına uygun olarak yapıldığını ve intihal içermediğini,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d)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  Son halinin gözden geçirildiği ve gerekli düzeltmelerin yapıldığını,</w:t>
      </w:r>
    </w:p>
    <w:p w:rsidR="009D1FA4" w:rsidRPr="001260E6" w:rsidRDefault="009D1FA4" w:rsidP="009D1FA4">
      <w:pPr>
        <w:shd w:val="clear" w:color="auto" w:fill="FFFFFF"/>
        <w:spacing w:before="240" w:after="120" w:line="240" w:lineRule="auto"/>
        <w:ind w:hanging="360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e)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      Sunulan makalenin telif haklarından feragat etmeyi ve bununla birlikte tüm sorumluluğu üstlenerek yayın haklarını yazar(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lar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>)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ın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aşağıda belirtilen hakları saklı kalmak üzere devrettiğimizi taahhüt ederiz.</w:t>
      </w:r>
    </w:p>
    <w:p w:rsidR="009D1FA4" w:rsidRPr="001260E6" w:rsidRDefault="009D1FA4" w:rsidP="009D1FA4">
      <w:pPr>
        <w:shd w:val="clear" w:color="auto" w:fill="FFFFFF"/>
        <w:spacing w:before="240" w:after="12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 Yazar(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lar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>)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ın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veya varsa yazar(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lar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>)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ın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işvereninin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1)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Patent hakları;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2)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Yazar(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lar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>)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ın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gelecekte kitaplarında veya diğer çalışmalarında makalenin tümünü ücret ödemeksizin kullanma hakkı;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lang w:eastAsia="tr-TR"/>
        </w:rPr>
        <w:t>3)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Makaleyi satmamak koşuluyla kendi amaçları için çoğaltma hakkı gibi fikri mülkiyet hakları saklıdır.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0" w:line="240" w:lineRule="auto"/>
        <w:ind w:left="-284" w:hanging="10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0" w:line="240" w:lineRule="auto"/>
        <w:ind w:left="-284" w:hanging="10"/>
        <w:rPr>
          <w:rFonts w:ascii="Garamond" w:eastAsia="Times New Roman" w:hAnsi="Garamond" w:cs="Times New Roman"/>
          <w:color w:val="333333"/>
          <w:lang w:eastAsia="tr-TR"/>
        </w:rPr>
      </w:pPr>
    </w:p>
    <w:p w:rsidR="00505F8A" w:rsidRPr="001260E6" w:rsidRDefault="00505F8A" w:rsidP="009D1FA4">
      <w:pPr>
        <w:shd w:val="clear" w:color="auto" w:fill="FFFFFF"/>
        <w:spacing w:after="0" w:line="240" w:lineRule="auto"/>
        <w:ind w:left="-284" w:hanging="10"/>
        <w:jc w:val="both"/>
        <w:rPr>
          <w:rFonts w:ascii="Garamond" w:eastAsia="Times New Roman" w:hAnsi="Garamond" w:cs="Times New Roman"/>
          <w:color w:val="333333"/>
          <w:lang w:eastAsia="tr-TR"/>
        </w:rPr>
      </w:pPr>
      <w:bookmarkStart w:id="0" w:name="_GoBack"/>
      <w:bookmarkEnd w:id="0"/>
    </w:p>
    <w:p w:rsidR="009D1FA4" w:rsidRPr="001260E6" w:rsidRDefault="009D1FA4" w:rsidP="003910BC">
      <w:pPr>
        <w:shd w:val="clear" w:color="auto" w:fill="FFFFFF"/>
        <w:spacing w:after="0" w:line="240" w:lineRule="auto"/>
        <w:ind w:left="-284" w:firstLine="568"/>
        <w:jc w:val="both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Bununla beraber yazar(</w:t>
      </w:r>
      <w:proofErr w:type="spellStart"/>
      <w:r w:rsidRPr="001260E6">
        <w:rPr>
          <w:rFonts w:ascii="Garamond" w:eastAsia="Times New Roman" w:hAnsi="Garamond" w:cs="Times New Roman"/>
          <w:color w:val="333333"/>
          <w:lang w:eastAsia="tr-TR"/>
        </w:rPr>
        <w:t>lar</w:t>
      </w:r>
      <w:proofErr w:type="spellEnd"/>
      <w:r w:rsidRPr="001260E6">
        <w:rPr>
          <w:rFonts w:ascii="Garamond" w:eastAsia="Times New Roman" w:hAnsi="Garamond" w:cs="Times New Roman"/>
          <w:color w:val="333333"/>
          <w:lang w:eastAsia="tr-TR"/>
        </w:rPr>
        <w:t>) makaleyi çoğaltma, postayla veya elektronik yolla dağıtma hakkına sahiptir. Makalenin herhangi bir bölümünün başka bir yayında kullanılmasına </w:t>
      </w:r>
      <w:r w:rsidR="003910BC" w:rsidRPr="001260E6">
        <w:rPr>
          <w:rFonts w:ascii="Garamond" w:eastAsia="Times New Roman" w:hAnsi="Garamond" w:cs="Times New Roman"/>
          <w:b/>
          <w:color w:val="333333"/>
          <w:lang w:eastAsia="tr-TR"/>
        </w:rPr>
        <w:t>Toplum ve Kültür Araştırmaları Dergisi</w:t>
      </w:r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yayımcı kuruluş olarak</w:t>
      </w:r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 xml:space="preserve"> belirtilmesi ve d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ergiye atıfta bulunulması şartıyla</w:t>
      </w:r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 xml:space="preserve"> izin verilir. Atıf yapılırken “dergi a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dı</w:t>
      </w:r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>”, “makale a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dı</w:t>
      </w:r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>”, “yazar(</w:t>
      </w:r>
      <w:proofErr w:type="spellStart"/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>lar</w:t>
      </w:r>
      <w:proofErr w:type="spellEnd"/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>)</w:t>
      </w:r>
      <w:proofErr w:type="spellStart"/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>ın</w:t>
      </w:r>
      <w:proofErr w:type="spellEnd"/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 xml:space="preserve"> adı-s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oyadı</w:t>
      </w:r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 xml:space="preserve">”, “sayı </w:t>
      </w:r>
      <w:proofErr w:type="spellStart"/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>n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o</w:t>
      </w:r>
      <w:proofErr w:type="spellEnd"/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>”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ve </w:t>
      </w:r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>“y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ıl</w:t>
      </w:r>
      <w:r w:rsidR="003910BC" w:rsidRPr="001260E6">
        <w:rPr>
          <w:rFonts w:ascii="Garamond" w:eastAsia="Times New Roman" w:hAnsi="Garamond" w:cs="Times New Roman"/>
          <w:color w:val="333333"/>
          <w:lang w:eastAsia="tr-TR"/>
        </w:rPr>
        <w:t>”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 xml:space="preserve"> </w:t>
      </w:r>
      <w:r w:rsidR="0074332C">
        <w:rPr>
          <w:rFonts w:ascii="Garamond" w:eastAsia="Times New Roman" w:hAnsi="Garamond" w:cs="Times New Roman"/>
          <w:color w:val="333333"/>
          <w:lang w:eastAsia="tr-TR"/>
        </w:rPr>
        <w:t>belirtilmelidir</w:t>
      </w:r>
      <w:r w:rsidRPr="001260E6">
        <w:rPr>
          <w:rFonts w:ascii="Garamond" w:eastAsia="Times New Roman" w:hAnsi="Garamond" w:cs="Times New Roman"/>
          <w:color w:val="333333"/>
          <w:lang w:eastAsia="tr-TR"/>
        </w:rPr>
        <w:t>.</w:t>
      </w:r>
    </w:p>
    <w:p w:rsidR="009D1FA4" w:rsidRPr="001260E6" w:rsidRDefault="009D1FA4" w:rsidP="009D1FA4">
      <w:pPr>
        <w:shd w:val="clear" w:color="auto" w:fill="FFFFFF"/>
        <w:spacing w:after="150" w:line="240" w:lineRule="auto"/>
        <w:ind w:left="-284" w:hanging="10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Sorumlu Yazarın Adı Soyadı                                                                 İmza ve Tarih</w:t>
      </w:r>
    </w:p>
    <w:p w:rsidR="009D1FA4" w:rsidRDefault="009D1FA4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T.C. Kimlik No:</w:t>
      </w:r>
    </w:p>
    <w:p w:rsidR="0074332C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74332C" w:rsidRPr="001260E6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Diğer yazarların Adı Soyadı                                                                  İmza ve Tarih</w:t>
      </w:r>
    </w:p>
    <w:p w:rsidR="009D1FA4" w:rsidRPr="001260E6" w:rsidRDefault="009D1FA4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T.C. Kimlik No:</w:t>
      </w:r>
    </w:p>
    <w:p w:rsidR="009D1FA4" w:rsidRPr="001260E6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lang w:eastAsia="tr-TR"/>
        </w:rPr>
        <w:t> </w:t>
      </w:r>
    </w:p>
    <w:p w:rsidR="003B2336" w:rsidRPr="001260E6" w:rsidRDefault="003B2336" w:rsidP="003B2336">
      <w:pPr>
        <w:rPr>
          <w:rFonts w:ascii="Garamond" w:hAnsi="Garamond" w:cs="Times New Roman"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D1FA4" w:rsidRPr="001260E6" w:rsidRDefault="009D1FA4" w:rsidP="003B2336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3B2336" w:rsidRPr="001260E6" w:rsidRDefault="003910BC" w:rsidP="003B2336">
      <w:pPr>
        <w:spacing w:after="0"/>
        <w:rPr>
          <w:rFonts w:ascii="Garamond" w:hAnsi="Garamond" w:cs="Times New Roman"/>
          <w:sz w:val="24"/>
          <w:szCs w:val="24"/>
        </w:rPr>
      </w:pPr>
      <w:r w:rsidRPr="001260E6">
        <w:rPr>
          <w:rFonts w:ascii="Garamond" w:hAnsi="Garamond" w:cs="Times New Roman"/>
          <w:sz w:val="24"/>
          <w:szCs w:val="24"/>
        </w:rPr>
        <w:t xml:space="preserve"> </w:t>
      </w:r>
    </w:p>
    <w:p w:rsidR="003B2336" w:rsidRPr="001260E6" w:rsidRDefault="003B2336" w:rsidP="003B2336">
      <w:pPr>
        <w:ind w:left="4248" w:firstLine="708"/>
        <w:jc w:val="both"/>
        <w:rPr>
          <w:rFonts w:ascii="Garamond" w:hAnsi="Garamond" w:cs="Times New Roman"/>
          <w:sz w:val="24"/>
          <w:szCs w:val="24"/>
        </w:rPr>
      </w:pPr>
    </w:p>
    <w:sectPr w:rsidR="003B2336" w:rsidRPr="001260E6" w:rsidSect="00505F8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9C" w:rsidRDefault="005E329C" w:rsidP="009D1FA4">
      <w:pPr>
        <w:spacing w:after="0" w:line="240" w:lineRule="auto"/>
      </w:pPr>
      <w:r>
        <w:separator/>
      </w:r>
    </w:p>
  </w:endnote>
  <w:endnote w:type="continuationSeparator" w:id="0">
    <w:p w:rsidR="005E329C" w:rsidRDefault="005E329C" w:rsidP="009D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9C" w:rsidRDefault="005E329C" w:rsidP="009D1FA4">
      <w:pPr>
        <w:spacing w:after="0" w:line="240" w:lineRule="auto"/>
      </w:pPr>
      <w:r>
        <w:separator/>
      </w:r>
    </w:p>
  </w:footnote>
  <w:footnote w:type="continuationSeparator" w:id="0">
    <w:p w:rsidR="005E329C" w:rsidRDefault="005E329C" w:rsidP="009D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2C" w:rsidRDefault="001260E6" w:rsidP="0074332C">
    <w:pPr>
      <w:spacing w:after="0"/>
      <w:jc w:val="center"/>
      <w:rPr>
        <w:rFonts w:ascii="Garamond" w:hAnsi="Garamond"/>
      </w:rPr>
    </w:pPr>
    <w:r w:rsidRPr="001260E6">
      <w:rPr>
        <w:rFonts w:ascii="Times New Roman" w:hAnsi="Times New Roman" w:cs="Times New Roman"/>
        <w:noProof/>
        <w:lang w:val="en-US"/>
      </w:rPr>
      <w:drawing>
        <wp:inline distT="0" distB="0" distL="0" distR="0" wp14:anchorId="08BB20D2" wp14:editId="0DE6CDA4">
          <wp:extent cx="5753100" cy="170497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60E6">
      <w:rPr>
        <w:rFonts w:ascii="Times New Roman" w:hAnsi="Times New Roman" w:cs="Times New Roman"/>
        <w:noProof/>
        <w:lang w:val="en-US"/>
      </w:rPr>
      <w:t>htt</w:t>
    </w:r>
    <w:r w:rsidRPr="001260E6">
      <w:rPr>
        <w:rFonts w:ascii="Garamond" w:hAnsi="Garamond"/>
      </w:rPr>
      <w:t>ps://dergipark.org.tr/tr/pub/jscs</w:t>
    </w:r>
    <w:r w:rsidR="0074332C">
      <w:rPr>
        <w:rFonts w:ascii="Garamond" w:hAnsi="Garamond"/>
      </w:rPr>
      <w:t xml:space="preserve">                                         </w:t>
    </w:r>
    <w:r w:rsidRPr="001260E6">
      <w:rPr>
        <w:rFonts w:ascii="Garamond" w:hAnsi="Garamond"/>
      </w:rPr>
      <w:t xml:space="preserve"> </w:t>
    </w:r>
    <w:r w:rsidR="0074332C" w:rsidRPr="0074332C">
      <w:rPr>
        <w:rFonts w:ascii="Garamond" w:hAnsi="Garamond"/>
      </w:rPr>
      <w:t>https://toplumvekultur.com</w:t>
    </w:r>
    <w:r w:rsidR="0074332C">
      <w:rPr>
        <w:rFonts w:ascii="Garamond" w:hAnsi="Garamond"/>
      </w:rPr>
      <w:t xml:space="preserve"> </w:t>
    </w:r>
  </w:p>
  <w:p w:rsidR="003910BC" w:rsidRDefault="0074332C" w:rsidP="0074332C">
    <w:pPr>
      <w:spacing w:after="0"/>
      <w:jc w:val="center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 xml:space="preserve">E-posta: </w:t>
    </w:r>
    <w:r w:rsidRPr="0074332C">
      <w:rPr>
        <w:rFonts w:ascii="Garamond" w:hAnsi="Garamond" w:cs="Times New Roman"/>
        <w:sz w:val="24"/>
        <w:szCs w:val="24"/>
      </w:rPr>
      <w:t>editor@toplumvekultur.com</w:t>
    </w:r>
  </w:p>
  <w:p w:rsidR="0074332C" w:rsidRPr="0074332C" w:rsidRDefault="0074332C" w:rsidP="0074332C">
    <w:pPr>
      <w:spacing w:after="0"/>
      <w:jc w:val="center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6"/>
    <w:rsid w:val="00077FC5"/>
    <w:rsid w:val="001260E6"/>
    <w:rsid w:val="00187D04"/>
    <w:rsid w:val="002F07AD"/>
    <w:rsid w:val="003910BC"/>
    <w:rsid w:val="003B2336"/>
    <w:rsid w:val="00460CC5"/>
    <w:rsid w:val="0048523D"/>
    <w:rsid w:val="004D4A78"/>
    <w:rsid w:val="00505F8A"/>
    <w:rsid w:val="005C0CAB"/>
    <w:rsid w:val="005E329C"/>
    <w:rsid w:val="0074332C"/>
    <w:rsid w:val="00914F55"/>
    <w:rsid w:val="00922C85"/>
    <w:rsid w:val="009C34F0"/>
    <w:rsid w:val="009D1FA4"/>
    <w:rsid w:val="00A2162E"/>
    <w:rsid w:val="00A234DF"/>
    <w:rsid w:val="00A238EB"/>
    <w:rsid w:val="00A3055E"/>
    <w:rsid w:val="00A46B8F"/>
    <w:rsid w:val="00B61477"/>
    <w:rsid w:val="00CB43F5"/>
    <w:rsid w:val="00D76D58"/>
    <w:rsid w:val="00D91641"/>
    <w:rsid w:val="00ED40A1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9CD4C-17DC-4D51-9ED0-043E6F79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1FA4"/>
  </w:style>
  <w:style w:type="paragraph" w:styleId="Altbilgi">
    <w:name w:val="footer"/>
    <w:basedOn w:val="Normal"/>
    <w:link w:val="Al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FA4"/>
  </w:style>
  <w:style w:type="character" w:styleId="Kpr">
    <w:name w:val="Hyperlink"/>
    <w:basedOn w:val="VarsaylanParagrafYazTipi"/>
    <w:uiPriority w:val="99"/>
    <w:unhideWhenUsed/>
    <w:rsid w:val="0039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cagatay</cp:lastModifiedBy>
  <cp:revision>4</cp:revision>
  <cp:lastPrinted>2016-06-13T13:19:00Z</cp:lastPrinted>
  <dcterms:created xsi:type="dcterms:W3CDTF">2019-12-01T14:46:00Z</dcterms:created>
  <dcterms:modified xsi:type="dcterms:W3CDTF">2019-12-01T14:54:00Z</dcterms:modified>
</cp:coreProperties>
</file>